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240" w:lineRule="atLeast"/>
        <w:ind w:left="0" w:right="0" w:firstLine="0"/>
        <w:jc w:val="left"/>
        <w:rPr>
          <w:rStyle w:val="Ninguno"/>
          <w:rFonts w:ascii="Gill Sans" w:cs="Gill Sans" w:hAnsi="Gill Sans" w:eastAsia="Gill Sans"/>
          <w:color w:val="222222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Gill Sans" w:hAnsi="Gill Sans"/>
          <w:color w:val="222222"/>
          <w:sz w:val="26"/>
          <w:szCs w:val="26"/>
          <w:shd w:val="clear" w:color="auto" w:fill="ffffff"/>
          <w:rtl w:val="0"/>
          <w:lang w:val="es-ES_tradnl"/>
        </w:rPr>
        <w:t>CONVOCAT</w:t>
      </w:r>
      <w:r>
        <w:rPr>
          <w:rStyle w:val="Ninguno"/>
          <w:rFonts w:ascii="Gill Sans" w:hAnsi="Gill Sans" w:hint="default"/>
          <w:color w:val="222222"/>
          <w:sz w:val="26"/>
          <w:szCs w:val="26"/>
          <w:shd w:val="clear" w:color="auto" w:fill="ffffff"/>
          <w:rtl w:val="0"/>
          <w:lang w:val="es-ES_tradnl"/>
        </w:rPr>
        <w:t>Ò</w:t>
      </w:r>
      <w:r>
        <w:rPr>
          <w:rStyle w:val="Ninguno"/>
          <w:rFonts w:ascii="Gill Sans" w:hAnsi="Gill Sans"/>
          <w:color w:val="222222"/>
          <w:sz w:val="26"/>
          <w:szCs w:val="26"/>
          <w:shd w:val="clear" w:color="auto" w:fill="ffffff"/>
          <w:rtl w:val="0"/>
          <w:lang w:val="es-ES_tradnl"/>
        </w:rPr>
        <w:t>RIA PER A RECERCA I EXPERIMENTACI</w:t>
      </w:r>
      <w:r>
        <w:rPr>
          <w:rStyle w:val="Ninguno"/>
          <w:rFonts w:ascii="Gill Sans" w:hAnsi="Gill Sans" w:hint="default"/>
          <w:color w:val="222222"/>
          <w:sz w:val="26"/>
          <w:szCs w:val="26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Gill Sans" w:hAnsi="Gill Sans"/>
          <w:color w:val="222222"/>
          <w:sz w:val="26"/>
          <w:szCs w:val="26"/>
          <w:shd w:val="clear" w:color="auto" w:fill="ffffff"/>
          <w:rtl w:val="0"/>
          <w:lang w:val="es-ES_tradnl"/>
        </w:rPr>
        <w:t>ART</w:t>
      </w:r>
      <w:r>
        <w:rPr>
          <w:rStyle w:val="Ninguno"/>
          <w:rFonts w:ascii="Gill Sans" w:hAnsi="Gill Sans" w:hint="default"/>
          <w:color w:val="222222"/>
          <w:sz w:val="26"/>
          <w:szCs w:val="26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Gill Sans" w:hAnsi="Gill Sans"/>
          <w:color w:val="222222"/>
          <w:sz w:val="26"/>
          <w:szCs w:val="26"/>
          <w:shd w:val="clear" w:color="auto" w:fill="ffffff"/>
          <w:rtl w:val="0"/>
          <w:lang w:val="es-ES_tradnl"/>
        </w:rPr>
        <w:t>STICA NEXES/POBLE NOU_ L</w:t>
      </w:r>
      <w:r>
        <w:rPr>
          <w:rStyle w:val="Ninguno"/>
          <w:rFonts w:ascii="Gill Sans" w:hAnsi="Gill Sans"/>
          <w:color w:val="222222"/>
          <w:sz w:val="26"/>
          <w:szCs w:val="26"/>
          <w:shd w:val="clear" w:color="auto" w:fill="ffffff"/>
          <w:rtl w:val="0"/>
          <w:lang w:val="es-ES_tradnl"/>
        </w:rPr>
        <w:t xml:space="preserve">A </w:t>
      </w:r>
      <w:r>
        <w:rPr>
          <w:rStyle w:val="Ninguno"/>
          <w:rFonts w:ascii="Gill Sans" w:hAnsi="Gill Sans"/>
          <w:color w:val="222222"/>
          <w:sz w:val="26"/>
          <w:szCs w:val="26"/>
          <w:shd w:val="clear" w:color="auto" w:fill="ffffff"/>
          <w:rtl w:val="0"/>
          <w:lang w:val="es-ES_tradnl"/>
        </w:rPr>
        <w:t>ESCOCESA I IDENSITAT</w:t>
      </w:r>
    </w:p>
    <w:p>
      <w:pPr>
        <w:pStyle w:val="Cuerpo"/>
        <w:rPr>
          <w:lang w:val="es-ES_tradnl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331"/>
        <w:gridCol w:w="4772"/>
      </w:tblGrid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33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Nom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Cognoms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NIF/NIE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Nacionalitat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Data de naixement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Lloc de naixement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Adre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ç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</w:t>
            </w:r>
          </w:p>
        </w:tc>
        <w:tc>
          <w:tcPr>
            <w:tcW w:type="dxa" w:w="3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Codi postal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Ciutat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Tel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fon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Correu electr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ò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nic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IMPORT SOL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·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LICITAT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IBAN bancari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</w:tbl>
    <w:p>
      <w:pPr>
        <w:pStyle w:val="Cuerpo"/>
        <w:widowControl w:val="0"/>
        <w:rPr>
          <w:lang w:val="es-ES_tradnl"/>
        </w:rPr>
      </w:pPr>
    </w:p>
    <w:p>
      <w:pPr>
        <w:pStyle w:val="Cuerpo"/>
        <w:rPr>
          <w:lang w:val="es-ES_tradnl"/>
        </w:rPr>
      </w:pPr>
    </w:p>
    <w:p>
      <w:pPr>
        <w:pStyle w:val="Cuerpo"/>
        <w:rPr>
          <w:lang w:val="es-ES_tradnl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331"/>
        <w:gridCol w:w="4772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Nom del projecte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38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Relaci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de la proposta amb la l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nia art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stica del sol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·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licitant</w:t>
            </w:r>
          </w:p>
        </w:tc>
      </w:tr>
      <w:tr>
        <w:tblPrEx>
          <w:shd w:val="clear" w:color="auto" w:fill="ced7e7"/>
        </w:tblPrEx>
        <w:trPr>
          <w:trHeight w:val="259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Metodologia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Previsi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’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impacte al sector cultural i de creaci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de comunitats</w:t>
            </w:r>
          </w:p>
        </w:tc>
      </w:tr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Planificaci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de la metodologia i calendari</w:t>
            </w:r>
          </w:p>
        </w:tc>
      </w:tr>
      <w:tr>
        <w:tblPrEx>
          <w:shd w:val="clear" w:color="auto" w:fill="ced7e7"/>
        </w:tblPrEx>
        <w:trPr>
          <w:trHeight w:val="5522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s-ES_tradnl"/>
              </w:rPr>
              <w:t>     </w:t>
            </w:r>
          </w:p>
        </w:tc>
      </w:tr>
    </w:tbl>
    <w:p>
      <w:pPr>
        <w:pStyle w:val="Cuerpo"/>
        <w:widowControl w:val="0"/>
        <w:rPr>
          <w:lang w:val="es-ES_tradnl"/>
        </w:rPr>
      </w:pPr>
    </w:p>
    <w:p>
      <w:pPr>
        <w:pStyle w:val="Cuerpo"/>
        <w:rPr>
          <w:lang w:val="es-ES_tradnl"/>
        </w:rPr>
      </w:pPr>
    </w:p>
    <w:p>
      <w:pPr>
        <w:pStyle w:val="Cuerpo"/>
        <w:rPr>
          <w:rStyle w:val="Ninguno"/>
          <w:rFonts w:ascii="Gill Sans" w:cs="Gill Sans" w:hAnsi="Gill Sans" w:eastAsia="Gill Sans"/>
        </w:rPr>
      </w:pPr>
      <w:r>
        <w:rPr>
          <w:rStyle w:val="Ninguno"/>
          <w:rFonts w:ascii="Gill Sans" w:hAnsi="Gill Sans"/>
          <w:rtl w:val="0"/>
          <w:lang w:val="es-ES_tradnl"/>
        </w:rPr>
        <w:t>Pressupost</w:t>
      </w:r>
    </w:p>
    <w:p>
      <w:pPr>
        <w:pStyle w:val="Cuerpo"/>
        <w:rPr>
          <w:lang w:val="es-ES_tradnl"/>
        </w:rPr>
      </w:pPr>
    </w:p>
    <w:tbl>
      <w:tblPr>
        <w:tblW w:w="83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2"/>
        <w:gridCol w:w="1978"/>
        <w:gridCol w:w="1745"/>
        <w:gridCol w:w="1158"/>
        <w:gridCol w:w="1157"/>
        <w:gridCol w:w="3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Despeses</w:t>
            </w:r>
          </w:p>
        </w:tc>
        <w:tc>
          <w:tcPr>
            <w:tcW w:type="dxa" w:w="19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Dies de dedicaci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74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x 40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/dia =</w:t>
            </w:r>
          </w:p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Contractaci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(conferenciants, formadors, t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cnics,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…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)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Lloguer de material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Viatges, allotjament, manutenci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Publicacions (textos, traduccions, producci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imatges,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…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)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Impressi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/altres mitjans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TOTAL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</w:tbl>
    <w:p>
      <w:pPr>
        <w:pStyle w:val="Cuerpo"/>
        <w:widowControl w:val="0"/>
        <w:rPr>
          <w:lang w:val="es-ES_tradnl"/>
        </w:rPr>
      </w:pPr>
    </w:p>
    <w:p>
      <w:pPr>
        <w:pStyle w:val="Cuerpo"/>
        <w:rPr>
          <w:lang w:val="es-ES_tradnl"/>
        </w:rPr>
      </w:pPr>
    </w:p>
    <w:tbl>
      <w:tblPr>
        <w:tblW w:w="83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2"/>
        <w:gridCol w:w="1978"/>
        <w:gridCol w:w="1745"/>
        <w:gridCol w:w="1158"/>
        <w:gridCol w:w="1157"/>
        <w:gridCol w:w="3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Ingressos</w:t>
            </w:r>
          </w:p>
        </w:tc>
        <w:tc>
          <w:tcPr>
            <w:tcW w:type="dxa" w:w="19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or omisión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ahoma" w:hAnsi="Tahoma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>CONVOCAT</w:t>
            </w:r>
            <w:r>
              <w:rPr>
                <w:rStyle w:val="Ninguno"/>
                <w:rFonts w:ascii="Tahoma" w:hAnsi="Tahoma" w:hint="default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>Ò</w:t>
            </w:r>
            <w:r>
              <w:rPr>
                <w:rStyle w:val="Ninguno"/>
                <w:rFonts w:ascii="Tahoma" w:hAnsi="Tahoma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>RIA PER A RECERCA I EXPERIMENTACI</w:t>
            </w:r>
            <w:r>
              <w:rPr>
                <w:rStyle w:val="Ninguno"/>
                <w:rFonts w:ascii="Tahoma" w:hAnsi="Tahoma" w:hint="default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Tahoma" w:hAnsi="Tahoma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>ART</w:t>
            </w:r>
            <w:r>
              <w:rPr>
                <w:rStyle w:val="Ninguno"/>
                <w:rFonts w:ascii="Tahoma" w:hAnsi="Tahoma" w:hint="default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ahoma" w:hAnsi="Tahoma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>STICA NEXES/POBLE NOU_ L</w:t>
            </w:r>
            <w:r>
              <w:rPr>
                <w:rStyle w:val="Ninguno"/>
                <w:rFonts w:ascii="Tahoma" w:hAnsi="Tahoma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Tahoma" w:hAnsi="Tahoma"/>
                <w:color w:val="222222"/>
                <w:sz w:val="18"/>
                <w:szCs w:val="18"/>
                <w:shd w:val="clear" w:color="auto" w:fill="ffffff"/>
                <w:rtl w:val="0"/>
                <w:lang w:val="es-ES_tradnl"/>
              </w:rPr>
              <w:t>ESCOCESA I IDENSITAT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Patrocinis externs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Rendiments activitat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TOTAL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</w:tbl>
    <w:p>
      <w:pPr>
        <w:pStyle w:val="Cuerpo"/>
        <w:widowControl w:val="0"/>
        <w:rPr>
          <w:lang w:val="es-ES_tradnl"/>
        </w:rPr>
      </w:pP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Notes:</w:t>
      </w: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  <w:lang w:val="es-ES_tradnl"/>
        </w:rPr>
      </w:pP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Cal emplenar tots els camps i desar el document en format PDF, fent constar al nom de l</w:t>
      </w:r>
      <w:r>
        <w:rPr>
          <w:rStyle w:val="Ninguno"/>
          <w:rFonts w:ascii="Gill Sans Light" w:hAnsi="Gill Sans Light" w:hint="default"/>
          <w:sz w:val="20"/>
          <w:szCs w:val="20"/>
          <w:rtl w:val="0"/>
          <w:lang w:val="es-ES_tradnl"/>
        </w:rPr>
        <w:t>’</w:t>
      </w: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arxiu el nom del sol</w:t>
      </w:r>
      <w:r>
        <w:rPr>
          <w:rStyle w:val="Ninguno"/>
          <w:rFonts w:ascii="Gill Sans Light" w:hAnsi="Gill Sans Light" w:hint="default"/>
          <w:sz w:val="20"/>
          <w:szCs w:val="20"/>
          <w:rtl w:val="0"/>
          <w:lang w:val="es-ES_tradnl"/>
        </w:rPr>
        <w:t>·</w:t>
      </w: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licitant.</w:t>
      </w: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  <w:lang w:val="es-ES_tradnl"/>
        </w:rPr>
      </w:pPr>
    </w:p>
    <w:p>
      <w:pPr>
        <w:pStyle w:val="Cuerpo"/>
      </w:pP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El total dels ingressos i les despeses, que han de coincidir, no es suma autom</w:t>
      </w:r>
      <w:r>
        <w:rPr>
          <w:rStyle w:val="Ninguno"/>
          <w:rFonts w:ascii="Gill Sans Light" w:hAnsi="Gill Sans Light" w:hint="default"/>
          <w:sz w:val="20"/>
          <w:szCs w:val="20"/>
          <w:rtl w:val="0"/>
          <w:lang w:val="es-ES_tradnl"/>
        </w:rPr>
        <w:t>à</w:t>
      </w: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ticament, sin</w:t>
      </w:r>
      <w:r>
        <w:rPr>
          <w:rStyle w:val="Ninguno"/>
          <w:rFonts w:ascii="Gill Sans Light" w:hAnsi="Gill Sans Light" w:hint="default"/>
          <w:sz w:val="20"/>
          <w:szCs w:val="20"/>
          <w:rtl w:val="0"/>
          <w:lang w:val="es-ES_tradnl"/>
        </w:rPr>
        <w:t xml:space="preserve">ó </w:t>
      </w: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 xml:space="preserve">que cal introduir-lo de forma manual.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Gill Sans">
    <w:charset w:val="00"/>
    <w:family w:val="roman"/>
    <w:pitch w:val="default"/>
  </w:font>
  <w:font w:name="Cambria">
    <w:charset w:val="00"/>
    <w:family w:val="roman"/>
    <w:pitch w:val="default"/>
  </w:font>
  <w:font w:name="Gill Sans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